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F2" w:rsidRPr="001A4194" w:rsidRDefault="00AE4DF2" w:rsidP="00F20D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35" w:rsidRPr="001A4194" w:rsidRDefault="00F20DF5" w:rsidP="00F20D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94">
        <w:rPr>
          <w:rFonts w:ascii="Times New Roman" w:hAnsi="Times New Roman" w:cs="Times New Roman"/>
          <w:b/>
          <w:sz w:val="24"/>
          <w:szCs w:val="24"/>
        </w:rPr>
        <w:t>СОГАЛШЕНИЕ</w:t>
      </w:r>
    </w:p>
    <w:p w:rsidR="00F20DF5" w:rsidRPr="001A4194" w:rsidRDefault="00F20DF5" w:rsidP="00F20D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94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медиации </w:t>
      </w:r>
    </w:p>
    <w:p w:rsidR="00F20DF5" w:rsidRPr="001A4194" w:rsidRDefault="00F20DF5" w:rsidP="00F20D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35" w:rsidRPr="001A4194" w:rsidRDefault="000F62F2" w:rsidP="00F20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г. Москва</w:t>
      </w:r>
      <w:r w:rsidR="00130835" w:rsidRPr="001A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A41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2A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A21">
        <w:rPr>
          <w:rFonts w:ascii="Times New Roman" w:hAnsi="Times New Roman" w:cs="Times New Roman"/>
          <w:sz w:val="24"/>
          <w:szCs w:val="24"/>
          <w:highlight w:val="yellow"/>
        </w:rPr>
        <w:t>14 ноября 2019 года</w:t>
      </w:r>
      <w:bookmarkStart w:id="0" w:name="_GoBack"/>
      <w:bookmarkEnd w:id="0"/>
    </w:p>
    <w:p w:rsidR="00130835" w:rsidRPr="001A4194" w:rsidRDefault="00130835" w:rsidP="00F20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DF5" w:rsidRPr="001A4194" w:rsidRDefault="000F62F2" w:rsidP="001A41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19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РФ </w:t>
      </w:r>
      <w:proofErr w:type="spellStart"/>
      <w:r w:rsidRPr="001A4194">
        <w:rPr>
          <w:rFonts w:ascii="Times New Roman" w:hAnsi="Times New Roman" w:cs="Times New Roman"/>
          <w:color w:val="000000"/>
          <w:sz w:val="24"/>
          <w:szCs w:val="24"/>
        </w:rPr>
        <w:t>Гугняев</w:t>
      </w:r>
      <w:proofErr w:type="spellEnd"/>
      <w:r w:rsidRPr="001A4194">
        <w:rPr>
          <w:rFonts w:ascii="Times New Roman" w:hAnsi="Times New Roman" w:cs="Times New Roman"/>
          <w:color w:val="000000"/>
          <w:sz w:val="24"/>
          <w:szCs w:val="24"/>
        </w:rPr>
        <w:t xml:space="preserve"> Роман Васильевич, именуемый в дальнейшем "</w:t>
      </w:r>
      <w:r w:rsidR="003B34D2" w:rsidRPr="001A4194">
        <w:rPr>
          <w:rFonts w:ascii="Times New Roman" w:hAnsi="Times New Roman" w:cs="Times New Roman"/>
          <w:b/>
          <w:color w:val="000000"/>
          <w:sz w:val="24"/>
          <w:szCs w:val="24"/>
        </w:rPr>
        <w:t>Сторона-1</w:t>
      </w:r>
      <w:r w:rsidRPr="001A4194">
        <w:rPr>
          <w:rFonts w:ascii="Times New Roman" w:hAnsi="Times New Roman" w:cs="Times New Roman"/>
          <w:color w:val="000000"/>
          <w:sz w:val="24"/>
          <w:szCs w:val="24"/>
        </w:rPr>
        <w:t>", с одной стороны, и Общество с ограниченной ответственностью «Арарат», в лице Генерального директора Романова Андрея Петровича, действующего на основании Устава, именуемое в дальнейшем "</w:t>
      </w:r>
      <w:r w:rsidR="003B34D2" w:rsidRPr="001A4194">
        <w:rPr>
          <w:rFonts w:ascii="Times New Roman" w:hAnsi="Times New Roman" w:cs="Times New Roman"/>
          <w:b/>
          <w:color w:val="000000"/>
          <w:sz w:val="24"/>
          <w:szCs w:val="24"/>
        </w:rPr>
        <w:t>Сторона-2</w:t>
      </w:r>
      <w:r w:rsidRPr="001A4194">
        <w:rPr>
          <w:rFonts w:ascii="Times New Roman" w:hAnsi="Times New Roman" w:cs="Times New Roman"/>
          <w:color w:val="000000"/>
          <w:sz w:val="24"/>
          <w:szCs w:val="24"/>
        </w:rPr>
        <w:t>", с другой стороны, именуемые вместе "Стороны", заключили настоящий договор (далее - Договор) о нижеследующем.</w:t>
      </w:r>
    </w:p>
    <w:p w:rsidR="00F20DF5" w:rsidRPr="001A4194" w:rsidRDefault="00F20DF5" w:rsidP="00F20DF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0DF5" w:rsidRPr="001A4194" w:rsidRDefault="00F20DF5" w:rsidP="00F20DF5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A4194" w:rsidRPr="001A4194" w:rsidRDefault="00F20DF5" w:rsidP="001A41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 xml:space="preserve">    1.1.   Стороны   согласились  провести  процедуру  медиации  </w:t>
      </w:r>
      <w:r w:rsidR="001A4194" w:rsidRPr="001A4194">
        <w:rPr>
          <w:rFonts w:ascii="Times New Roman" w:hAnsi="Times New Roman" w:cs="Times New Roman"/>
          <w:sz w:val="24"/>
          <w:szCs w:val="24"/>
        </w:rPr>
        <w:t xml:space="preserve">спора по договору займа от 15 ноября 2018 года, заключенному между Стороной-1 и Стороной-2 по вопросу порядка возврата суммы займа в размере 100 000 000 (Сто миллионов) рублей, суммы процентов за пользование займом в размере 13 424 657 (Тринадцать миллионов четыреста двадцать четыре тысячи шестьсот пятьдесят семь) рублей 53 коп., суммы штрафа за нарушение обязательств по возврату займа на срок более 10 дней в размере 50 000 000 (Пятьдесят миллионов) рублей, суммы неустойки за нарушение сроков возврата займа в размере 18 400 000 (Восемнадцать миллионов четыреста тысяч) рублей. </w:t>
      </w:r>
    </w:p>
    <w:p w:rsidR="00F20DF5" w:rsidRPr="001A4194" w:rsidRDefault="00F20DF5" w:rsidP="00F20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 xml:space="preserve">    1.2  Настоящее  Соглашение  действует  с  момента  его заключения</w:t>
      </w:r>
      <w:r w:rsidR="00FC472B">
        <w:rPr>
          <w:rFonts w:ascii="Times New Roman" w:hAnsi="Times New Roman" w:cs="Times New Roman"/>
          <w:sz w:val="24"/>
          <w:szCs w:val="24"/>
        </w:rPr>
        <w:t xml:space="preserve"> </w:t>
      </w:r>
      <w:r w:rsidR="00FC472B" w:rsidRPr="00432A21">
        <w:rPr>
          <w:rFonts w:ascii="Times New Roman" w:hAnsi="Times New Roman" w:cs="Times New Roman"/>
          <w:sz w:val="24"/>
          <w:szCs w:val="24"/>
          <w:highlight w:val="yellow"/>
        </w:rPr>
        <w:t>до окончания процедуры медиации.</w:t>
      </w:r>
    </w:p>
    <w:p w:rsidR="00F20DF5" w:rsidRDefault="00F20DF5" w:rsidP="00AF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 xml:space="preserve">    1.4.  Для  проведения  процедуры  медиации  Стороны по взаимному согласию выбирают  в  качестве  медиатора </w:t>
      </w:r>
      <w:r w:rsidR="001A4194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Кравцова А</w:t>
      </w:r>
      <w:r w:rsidR="00FC472B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лексея </w:t>
      </w:r>
      <w:r w:rsidR="001A4194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В</w:t>
      </w:r>
      <w:r w:rsidR="00FC472B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ладимировича – председателя Арбитражного третейского суда г. Москвы, </w:t>
      </w:r>
      <w:proofErr w:type="spellStart"/>
      <w:r w:rsidR="00FC472B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завкафедрой</w:t>
      </w:r>
      <w:proofErr w:type="spellEnd"/>
      <w:r w:rsidR="00FC472B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 юридического факультета РГАИС</w:t>
      </w:r>
      <w:r w:rsidR="001A4194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 (ИНН 344205858175</w:t>
      </w:r>
      <w:r w:rsidR="00FC472B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, адрес постоянного местонахождения: 123154, Москва, пр. Маршала Жукова, д.51, тел. 8 (499) 501-15-90, почта </w:t>
      </w:r>
      <w:hyperlink r:id="rId7" w:history="1"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info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a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-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tsm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="00651B15" w:rsidRPr="00432A21">
          <w:rPr>
            <w:rStyle w:val="a7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 xml:space="preserve">, сайт 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  <w:lang w:val="en-US"/>
        </w:rPr>
        <w:t>www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.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  <w:lang w:val="en-US"/>
        </w:rPr>
        <w:t>a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-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  <w:lang w:val="en-US"/>
        </w:rPr>
        <w:t>tsm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.</w:t>
      </w:r>
      <w:r w:rsidR="00651B15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  <w:lang w:val="en-US"/>
        </w:rPr>
        <w:t>ru</w:t>
      </w:r>
      <w:r w:rsidR="001A4194" w:rsidRPr="00432A21">
        <w:rPr>
          <w:rFonts w:ascii="Times New Roman" w:hAnsi="Times New Roman" w:cs="Times New Roman"/>
          <w:color w:val="000505"/>
          <w:sz w:val="24"/>
          <w:szCs w:val="24"/>
          <w:highlight w:val="yellow"/>
        </w:rPr>
        <w:t>)</w:t>
      </w:r>
      <w:r w:rsidR="001A4194" w:rsidRPr="00432A21">
        <w:rPr>
          <w:rFonts w:ascii="Times New Roman" w:hAnsi="Times New Roman" w:cs="Times New Roman"/>
          <w:sz w:val="24"/>
          <w:szCs w:val="24"/>
          <w:highlight w:val="yellow"/>
        </w:rPr>
        <w:t xml:space="preserve"> (далее по тексту – </w:t>
      </w:r>
      <w:r w:rsidR="00FC472B" w:rsidRPr="00432A21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1A4194" w:rsidRPr="00432A21">
        <w:rPr>
          <w:rFonts w:ascii="Times New Roman" w:hAnsi="Times New Roman" w:cs="Times New Roman"/>
          <w:sz w:val="24"/>
          <w:szCs w:val="24"/>
          <w:highlight w:val="yellow"/>
        </w:rPr>
        <w:t>едиатор).</w:t>
      </w:r>
    </w:p>
    <w:p w:rsidR="00AF46A6" w:rsidRPr="001A4194" w:rsidRDefault="00AF46A6" w:rsidP="00AF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center"/>
      </w:pPr>
      <w:r w:rsidRPr="001A4194">
        <w:t>2. ОСНОВНЫЕ ПРАВИЛА ПРОЦЕДУРЫ МЕДИАЦИИ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 xml:space="preserve">2.1. Если решение об ином не было принято медиатором или соглашением Сторон, медиация </w:t>
      </w:r>
      <w:r w:rsidR="00651B15" w:rsidRPr="00432A21">
        <w:rPr>
          <w:highlight w:val="yellow"/>
        </w:rPr>
        <w:t>может</w:t>
      </w:r>
      <w:r w:rsidRPr="001A4194">
        <w:t xml:space="preserve"> состоять</w:t>
      </w:r>
      <w:r w:rsidR="00B66033">
        <w:t xml:space="preserve"> (но не обязательно)</w:t>
      </w:r>
      <w:r w:rsidRPr="001A4194">
        <w:t xml:space="preserve"> из следующих стадий: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2.1.1. первая встреча со сторонами для рассмотрения вопросов и основных мероприятий медиации;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2.1.2. стадия изучения, которая может состоять из личных встреч медиатора с каждой из сторон;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2.1.3. 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2.2. 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согласовывать с ней содержание и объем такой информации.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 xml:space="preserve">2.3. </w:t>
      </w:r>
      <w:r w:rsidR="00432A21">
        <w:t>К</w:t>
      </w:r>
      <w:r w:rsidRPr="001A4194">
        <w:t>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F20DF5" w:rsidRPr="001A4194" w:rsidRDefault="00F20DF5" w:rsidP="00F20DF5">
      <w:pPr>
        <w:autoSpaceDE w:val="0"/>
        <w:autoSpaceDN w:val="0"/>
        <w:adjustRightInd w:val="0"/>
        <w:ind w:left="720"/>
        <w:jc w:val="center"/>
      </w:pPr>
    </w:p>
    <w:p w:rsidR="00F20DF5" w:rsidRPr="001A4194" w:rsidRDefault="00F20DF5" w:rsidP="00F20DF5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1A4194">
        <w:t>СОГЛАШЕНИЕ ОБ УРЕГУЛИРОВАНИИ СПОРОВ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3.1. Соглашение, достигнутое Сторонами в результате применения процедуры медиации к данному спору(</w:t>
      </w:r>
      <w:proofErr w:type="spellStart"/>
      <w:r w:rsidRPr="001A4194">
        <w:t>ам</w:t>
      </w:r>
      <w:proofErr w:type="spellEnd"/>
      <w:r w:rsidRPr="001A4194">
        <w:t>) на основе принципов добровольности и добросовестности Сторон, оформляется в письменной форме</w:t>
      </w:r>
      <w:r w:rsidR="001A4194" w:rsidRPr="001A4194">
        <w:t xml:space="preserve"> и нотариально удостоверяется по желанию сторон</w:t>
      </w:r>
      <w:r w:rsidRPr="001A4194">
        <w:t>. Такое медиативное соглашение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center"/>
      </w:pPr>
    </w:p>
    <w:p w:rsidR="00F20DF5" w:rsidRPr="001A4194" w:rsidRDefault="00F20DF5" w:rsidP="00F20DF5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1A4194">
        <w:t>ОПЛАТА УСЛУГ МЕДИАТОРА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4.1. Процедура медиации проводится на платной основе, оплата услуг медиатора осуществляется Сторонами в равных долях.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center"/>
      </w:pPr>
    </w:p>
    <w:p w:rsidR="00F20DF5" w:rsidRPr="001A4194" w:rsidRDefault="00F20DF5" w:rsidP="00F20DF5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1A4194">
        <w:t>ПОРЯДОК ПРЕКРАЩЕНИЯ ПРОЦЕДУРЫ МЕДИАЦИИ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5.1. Процедура медиации прекращается в связи со следующими обстоятельствами: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5.1.1. заключение Сторонами медиативного соглашения - со дня подписания такого соглашения;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5.1.2.</w:t>
      </w:r>
      <w:r w:rsidR="001A4194" w:rsidRPr="001A4194">
        <w:t xml:space="preserve"> </w:t>
      </w:r>
      <w:r w:rsidRPr="001A4194"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5.1.3.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>5.1.4.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both"/>
      </w:pPr>
      <w:r w:rsidRPr="001A4194">
        <w:t xml:space="preserve">5.1.5. истечение срока проведения процедуры медиации - со дня его истечения с учетом положений </w:t>
      </w:r>
      <w:hyperlink r:id="rId8" w:history="1">
        <w:r w:rsidRPr="001A4194">
          <w:t>ст. 13</w:t>
        </w:r>
      </w:hyperlink>
      <w:r w:rsidRPr="001A4194">
        <w:t xml:space="preserve"> Федерального закона от 27.07.2010 N 193-ФЗ "Об альтернативной процедуре урегулирования споров с участием посредника (процедуре медиации)".</w:t>
      </w:r>
    </w:p>
    <w:p w:rsidR="00F20DF5" w:rsidRPr="001A4194" w:rsidRDefault="00F20DF5" w:rsidP="00F20DF5">
      <w:pPr>
        <w:autoSpaceDE w:val="0"/>
        <w:autoSpaceDN w:val="0"/>
        <w:adjustRightInd w:val="0"/>
        <w:ind w:firstLine="540"/>
        <w:jc w:val="center"/>
      </w:pPr>
    </w:p>
    <w:p w:rsidR="00F20DF5" w:rsidRPr="001A4194" w:rsidRDefault="00F20DF5" w:rsidP="00F20DF5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1A4194">
        <w:t>ЗАКЛЮЧИТЕЛЬНЫЕ ПОЛОЖЕНИЯ</w:t>
      </w:r>
    </w:p>
    <w:p w:rsidR="001A4194" w:rsidRPr="001A4194" w:rsidRDefault="001A4194" w:rsidP="00F20DF5">
      <w:pPr>
        <w:autoSpaceDE w:val="0"/>
        <w:autoSpaceDN w:val="0"/>
        <w:adjustRightInd w:val="0"/>
        <w:ind w:firstLine="540"/>
        <w:jc w:val="both"/>
      </w:pPr>
    </w:p>
    <w:p w:rsidR="001A4194" w:rsidRPr="001A4194" w:rsidRDefault="001A4194" w:rsidP="001A4194">
      <w:pPr>
        <w:autoSpaceDE w:val="0"/>
        <w:autoSpaceDN w:val="0"/>
        <w:adjustRightInd w:val="0"/>
        <w:ind w:left="708"/>
        <w:jc w:val="both"/>
      </w:pPr>
      <w:r w:rsidRPr="001A4194">
        <w:t>6.1 Данное соглашение может быть изменено только по соглашению сторон.</w:t>
      </w:r>
    </w:p>
    <w:p w:rsidR="001A4194" w:rsidRPr="001A4194" w:rsidRDefault="001A4194" w:rsidP="001A419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6.2  Все письменные уведомления направляются:</w:t>
      </w:r>
    </w:p>
    <w:p w:rsidR="001A4194" w:rsidRPr="001A4194" w:rsidRDefault="001A4194" w:rsidP="00AF46A6">
      <w:pPr>
        <w:jc w:val="both"/>
      </w:pPr>
      <w:r w:rsidRPr="001A4194">
        <w:t xml:space="preserve">Стороне 1 по адресу Тамбовская обл., г. Мичуринск, ул. Кооперативная, д.132, адрес электронной почты: </w:t>
      </w:r>
      <w:proofErr w:type="spellStart"/>
      <w:r w:rsidRPr="001A4194">
        <w:rPr>
          <w:lang w:val="en-US"/>
        </w:rPr>
        <w:t>makryz</w:t>
      </w:r>
      <w:proofErr w:type="spellEnd"/>
      <w:r w:rsidRPr="001A4194">
        <w:t>1112@</w:t>
      </w:r>
      <w:proofErr w:type="spellStart"/>
      <w:r w:rsidRPr="001A4194">
        <w:rPr>
          <w:lang w:val="en-US"/>
        </w:rPr>
        <w:t>gmail</w:t>
      </w:r>
      <w:proofErr w:type="spellEnd"/>
      <w:r w:rsidRPr="001A4194">
        <w:t>.</w:t>
      </w:r>
      <w:r w:rsidRPr="001A4194">
        <w:rPr>
          <w:lang w:val="en-US"/>
        </w:rPr>
        <w:t>com</w:t>
      </w:r>
      <w:r w:rsidRPr="001A4194">
        <w:t>;</w:t>
      </w:r>
    </w:p>
    <w:p w:rsidR="001A4194" w:rsidRPr="001A4194" w:rsidRDefault="001A4194" w:rsidP="00AF46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 xml:space="preserve">Стороне 2 по адресу: </w:t>
      </w:r>
      <w:r w:rsidRPr="001A4194">
        <w:rPr>
          <w:rFonts w:ascii="Times New Roman" w:hAnsi="Times New Roman"/>
          <w:sz w:val="24"/>
          <w:szCs w:val="24"/>
        </w:rPr>
        <w:t xml:space="preserve">195009, г Санкт-Петербург, улица Михайлова, дом 12 лит А, </w:t>
      </w:r>
      <w:proofErr w:type="spellStart"/>
      <w:r w:rsidRPr="001A4194">
        <w:rPr>
          <w:rFonts w:ascii="Times New Roman" w:hAnsi="Times New Roman"/>
          <w:sz w:val="24"/>
          <w:szCs w:val="24"/>
        </w:rPr>
        <w:t>пом</w:t>
      </w:r>
      <w:proofErr w:type="spellEnd"/>
      <w:r w:rsidRPr="001A4194">
        <w:rPr>
          <w:rFonts w:ascii="Times New Roman" w:hAnsi="Times New Roman"/>
          <w:sz w:val="24"/>
          <w:szCs w:val="24"/>
        </w:rPr>
        <w:t xml:space="preserve"> 9Н, оф №22, адрес электронной почты: </w:t>
      </w:r>
      <w:proofErr w:type="spellStart"/>
      <w:r w:rsidRPr="001A4194">
        <w:rPr>
          <w:rFonts w:ascii="Times New Roman" w:hAnsi="Times New Roman"/>
          <w:sz w:val="24"/>
          <w:szCs w:val="24"/>
          <w:lang w:val="en-US"/>
        </w:rPr>
        <w:t>sirka</w:t>
      </w:r>
      <w:proofErr w:type="spellEnd"/>
      <w:r w:rsidRPr="001A4194">
        <w:rPr>
          <w:rFonts w:ascii="Times New Roman" w:hAnsi="Times New Roman"/>
          <w:sz w:val="24"/>
          <w:szCs w:val="24"/>
        </w:rPr>
        <w:t>80@</w:t>
      </w:r>
      <w:proofErr w:type="spellStart"/>
      <w:r w:rsidRPr="001A419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A4194">
        <w:rPr>
          <w:rFonts w:ascii="Times New Roman" w:hAnsi="Times New Roman"/>
          <w:sz w:val="24"/>
          <w:szCs w:val="24"/>
        </w:rPr>
        <w:t>.</w:t>
      </w:r>
      <w:proofErr w:type="spellStart"/>
      <w:r w:rsidRPr="001A419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A4194" w:rsidRPr="001A4194" w:rsidRDefault="001A4194" w:rsidP="00AF46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Стороны договорились, что все уведомления и сообщения, направленные по указанным электронным адресам, считаются надлежащим уведомлением, в том числе для возможного последующего судебного разбирательства.</w:t>
      </w:r>
    </w:p>
    <w:p w:rsidR="001A4194" w:rsidRPr="001A4194" w:rsidRDefault="001A4194" w:rsidP="00AF46A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6.3 Настоящее Соглашение составлено в 3 экземплярах, имеющих одинаковую юридическую силу: по одному для каждой стороны и один для медиатора.</w:t>
      </w:r>
    </w:p>
    <w:p w:rsidR="001A4194" w:rsidRPr="001A4194" w:rsidRDefault="001A4194" w:rsidP="00AF46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194">
        <w:rPr>
          <w:rFonts w:ascii="Times New Roman" w:hAnsi="Times New Roman" w:cs="Times New Roman"/>
          <w:sz w:val="24"/>
          <w:szCs w:val="24"/>
        </w:rPr>
        <w:t>6.4  Местонахождение и банковские реквизиты (паспортные данные) Сторон:</w:t>
      </w:r>
    </w:p>
    <w:p w:rsidR="00AF46A6" w:rsidRPr="001A4194" w:rsidRDefault="001A4194" w:rsidP="00432A21">
      <w:pPr>
        <w:jc w:val="both"/>
      </w:pPr>
      <w:r w:rsidRPr="001A4194">
        <w:rPr>
          <w:b/>
        </w:rPr>
        <w:t>Сторона-1</w:t>
      </w:r>
      <w:r w:rsidRPr="001A4194">
        <w:t xml:space="preserve">: </w:t>
      </w:r>
      <w:proofErr w:type="spellStart"/>
      <w:r w:rsidRPr="001A4194">
        <w:t>Гугняев</w:t>
      </w:r>
      <w:proofErr w:type="spellEnd"/>
      <w:r w:rsidRPr="001A4194">
        <w:t xml:space="preserve"> Роман Васильевич 23.09.1980 г.р. паспорт 68 04 028201 выдан Мичуринским ГУВД Тамбовской области 07.12.2004г. Адрес: Тамбовская обл., г. Мичуринск, ул. Кооперативная, д.132</w:t>
      </w:r>
    </w:p>
    <w:p w:rsidR="001A4194" w:rsidRPr="001A4194" w:rsidRDefault="001A4194" w:rsidP="00AF46A6"/>
    <w:p w:rsidR="001A4194" w:rsidRPr="001A4194" w:rsidRDefault="001A4194" w:rsidP="00AF46A6">
      <w:r w:rsidRPr="001A4194">
        <w:t xml:space="preserve">_______________________/Р.В. </w:t>
      </w:r>
      <w:proofErr w:type="spellStart"/>
      <w:r w:rsidRPr="001A4194">
        <w:t>Гугняев</w:t>
      </w:r>
      <w:proofErr w:type="spellEnd"/>
    </w:p>
    <w:p w:rsidR="001A4194" w:rsidRPr="001A4194" w:rsidRDefault="001A4194" w:rsidP="00AF46A6">
      <w:pPr>
        <w:autoSpaceDE w:val="0"/>
        <w:autoSpaceDN w:val="0"/>
        <w:adjustRightInd w:val="0"/>
        <w:ind w:firstLine="540"/>
        <w:jc w:val="both"/>
      </w:pPr>
    </w:p>
    <w:p w:rsidR="001A4194" w:rsidRPr="001A4194" w:rsidRDefault="001A4194" w:rsidP="00AF46A6">
      <w:pPr>
        <w:autoSpaceDE w:val="0"/>
        <w:autoSpaceDN w:val="0"/>
        <w:adjustRightInd w:val="0"/>
        <w:ind w:firstLine="540"/>
        <w:jc w:val="both"/>
      </w:pPr>
    </w:p>
    <w:p w:rsidR="001A4194" w:rsidRPr="001A4194" w:rsidRDefault="001A4194" w:rsidP="00AF46A6">
      <w:pPr>
        <w:jc w:val="both"/>
      </w:pPr>
      <w:r w:rsidRPr="001A4194">
        <w:rPr>
          <w:b/>
        </w:rPr>
        <w:t>Сторона-2</w:t>
      </w:r>
      <w:r w:rsidRPr="001A4194">
        <w:t xml:space="preserve">: ООО «Арарат» Адрес: 195009, г Санкт-Петербург, улица Михайлова, дом 12 лит А, </w:t>
      </w:r>
      <w:proofErr w:type="spellStart"/>
      <w:r w:rsidRPr="001A4194">
        <w:t>пом</w:t>
      </w:r>
      <w:proofErr w:type="spellEnd"/>
      <w:r w:rsidRPr="001A4194">
        <w:t xml:space="preserve"> 9Н, оф №22 ИНН 7804622290 КПП 780401001 ОГРН 1187847181213</w:t>
      </w:r>
    </w:p>
    <w:p w:rsidR="00AF46A6" w:rsidRPr="001A4194" w:rsidRDefault="00AF46A6" w:rsidP="00AF46A6">
      <w:pPr>
        <w:tabs>
          <w:tab w:val="left" w:pos="34"/>
        </w:tabs>
      </w:pPr>
    </w:p>
    <w:p w:rsidR="001A4194" w:rsidRPr="001A4194" w:rsidRDefault="001A4194" w:rsidP="00AF46A6">
      <w:pPr>
        <w:pStyle w:val="ConsPlusNonformat"/>
        <w:tabs>
          <w:tab w:val="left" w:pos="34"/>
        </w:tabs>
        <w:ind w:lef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1A4194" w:rsidRPr="001A4194" w:rsidRDefault="001A4194" w:rsidP="00AF46A6">
      <w:pPr>
        <w:pStyle w:val="ConsPlusNonformat"/>
        <w:tabs>
          <w:tab w:val="left" w:pos="34"/>
        </w:tabs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1A4194">
        <w:rPr>
          <w:rFonts w:ascii="Times New Roman" w:hAnsi="Times New Roman" w:cs="Times New Roman"/>
          <w:color w:val="000000"/>
          <w:sz w:val="24"/>
          <w:szCs w:val="24"/>
        </w:rPr>
        <w:t>_________________/Романов А.П./</w:t>
      </w:r>
    </w:p>
    <w:p w:rsidR="001A4194" w:rsidRPr="001A4194" w:rsidRDefault="001A4194" w:rsidP="00AF46A6">
      <w:pPr>
        <w:autoSpaceDE w:val="0"/>
        <w:autoSpaceDN w:val="0"/>
        <w:adjustRightInd w:val="0"/>
        <w:ind w:firstLine="540"/>
        <w:jc w:val="both"/>
      </w:pPr>
      <w:r w:rsidRPr="001A4194">
        <w:rPr>
          <w:color w:val="000000"/>
        </w:rPr>
        <w:t>Генеральный директор ООО «Арарат»</w:t>
      </w:r>
    </w:p>
    <w:p w:rsidR="001A4194" w:rsidRPr="00532468" w:rsidRDefault="001A4194" w:rsidP="00F20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A4194" w:rsidRPr="00532468" w:rsidSect="000D304F">
      <w:footerReference w:type="even" r:id="rId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A9" w:rsidRDefault="00A358A9">
      <w:r>
        <w:separator/>
      </w:r>
    </w:p>
  </w:endnote>
  <w:endnote w:type="continuationSeparator" w:id="0">
    <w:p w:rsidR="00A358A9" w:rsidRDefault="00A3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4F" w:rsidRDefault="000D304F" w:rsidP="005A1B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04F" w:rsidRDefault="000D304F" w:rsidP="00A432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A9" w:rsidRDefault="00A358A9">
      <w:r>
        <w:separator/>
      </w:r>
    </w:p>
  </w:footnote>
  <w:footnote w:type="continuationSeparator" w:id="0">
    <w:p w:rsidR="00A358A9" w:rsidRDefault="00A3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5139"/>
    <w:multiLevelType w:val="hybridMultilevel"/>
    <w:tmpl w:val="A180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F1D31"/>
    <w:multiLevelType w:val="hybridMultilevel"/>
    <w:tmpl w:val="C6123B30"/>
    <w:lvl w:ilvl="0" w:tplc="6F92BE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685334"/>
    <w:multiLevelType w:val="hybridMultilevel"/>
    <w:tmpl w:val="78E45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35"/>
    <w:rsid w:val="00075241"/>
    <w:rsid w:val="000A3797"/>
    <w:rsid w:val="000D304F"/>
    <w:rsid w:val="000E7F0F"/>
    <w:rsid w:val="000F62F2"/>
    <w:rsid w:val="0011366C"/>
    <w:rsid w:val="00130835"/>
    <w:rsid w:val="00146973"/>
    <w:rsid w:val="001720D9"/>
    <w:rsid w:val="001832D8"/>
    <w:rsid w:val="001A4194"/>
    <w:rsid w:val="001B4CDD"/>
    <w:rsid w:val="001D2507"/>
    <w:rsid w:val="001F3E98"/>
    <w:rsid w:val="00233FA7"/>
    <w:rsid w:val="00293098"/>
    <w:rsid w:val="002C7B64"/>
    <w:rsid w:val="003B3458"/>
    <w:rsid w:val="003B34D2"/>
    <w:rsid w:val="003D522E"/>
    <w:rsid w:val="00432A21"/>
    <w:rsid w:val="00451364"/>
    <w:rsid w:val="004B55D6"/>
    <w:rsid w:val="005A1BE0"/>
    <w:rsid w:val="005B6D49"/>
    <w:rsid w:val="00651B15"/>
    <w:rsid w:val="00663C36"/>
    <w:rsid w:val="006F049A"/>
    <w:rsid w:val="007522F0"/>
    <w:rsid w:val="00773FC0"/>
    <w:rsid w:val="00781EE5"/>
    <w:rsid w:val="007D34CF"/>
    <w:rsid w:val="007D47BD"/>
    <w:rsid w:val="007F615C"/>
    <w:rsid w:val="008043C9"/>
    <w:rsid w:val="008E0371"/>
    <w:rsid w:val="008E784B"/>
    <w:rsid w:val="00946E8A"/>
    <w:rsid w:val="00962D41"/>
    <w:rsid w:val="009E63D0"/>
    <w:rsid w:val="009E7ECF"/>
    <w:rsid w:val="009F75A2"/>
    <w:rsid w:val="00A358A9"/>
    <w:rsid w:val="00A432C2"/>
    <w:rsid w:val="00A62EDD"/>
    <w:rsid w:val="00A67D0D"/>
    <w:rsid w:val="00A83E24"/>
    <w:rsid w:val="00A950FC"/>
    <w:rsid w:val="00AD383F"/>
    <w:rsid w:val="00AE4DF2"/>
    <w:rsid w:val="00AE61E8"/>
    <w:rsid w:val="00AF30D3"/>
    <w:rsid w:val="00AF46A6"/>
    <w:rsid w:val="00B66033"/>
    <w:rsid w:val="00B80436"/>
    <w:rsid w:val="00BF5D9C"/>
    <w:rsid w:val="00C23AF1"/>
    <w:rsid w:val="00CA18AC"/>
    <w:rsid w:val="00DC0CD8"/>
    <w:rsid w:val="00DD0B3A"/>
    <w:rsid w:val="00E55777"/>
    <w:rsid w:val="00E97DDB"/>
    <w:rsid w:val="00F20DF5"/>
    <w:rsid w:val="00F61A56"/>
    <w:rsid w:val="00F80AEA"/>
    <w:rsid w:val="00F80D84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B38D"/>
  <w15:docId w15:val="{C5DF5FF6-C8A7-DD42-A264-1A982CE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8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A432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432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2C2"/>
  </w:style>
  <w:style w:type="character" w:customStyle="1" w:styleId="a4">
    <w:name w:val="Верхний колонтитул Знак"/>
    <w:basedOn w:val="a0"/>
    <w:link w:val="a3"/>
    <w:semiHidden/>
    <w:locked/>
    <w:rsid w:val="00E97DDB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0D304F"/>
    <w:rPr>
      <w:color w:val="0000FF"/>
      <w:u w:val="single"/>
    </w:rPr>
  </w:style>
  <w:style w:type="paragraph" w:customStyle="1" w:styleId="ConsPlusNormal">
    <w:name w:val="ConsPlusNormal"/>
    <w:rsid w:val="000F62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">
    <w:name w:val="blk"/>
    <w:basedOn w:val="a0"/>
    <w:rsid w:val="003B3458"/>
  </w:style>
  <w:style w:type="character" w:styleId="a8">
    <w:name w:val="Unresolved Mention"/>
    <w:basedOn w:val="a0"/>
    <w:uiPriority w:val="99"/>
    <w:semiHidden/>
    <w:unhideWhenUsed/>
    <w:rsid w:val="007F615C"/>
    <w:rPr>
      <w:color w:val="605E5C"/>
      <w:shd w:val="clear" w:color="auto" w:fill="E1DFDD"/>
    </w:rPr>
  </w:style>
  <w:style w:type="paragraph" w:customStyle="1" w:styleId="ConsPlusCell">
    <w:name w:val="ConsPlusCell"/>
    <w:rsid w:val="00F20DF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1A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6A5F2CBC620D508582B0190E694B0C788CABB42AE7F543F58EF1279C8D7542AD7AF3F72FE2AEE20S1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t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Biznescom</Company>
  <LinksUpToDate>false</LinksUpToDate>
  <CharactersWithSpaces>5928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http://www.arbitrtlt.ru/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tievar</dc:creator>
  <cp:lastModifiedBy>пользователь Microsoft Office</cp:lastModifiedBy>
  <cp:revision>2</cp:revision>
  <cp:lastPrinted>2010-12-22T12:10:00Z</cp:lastPrinted>
  <dcterms:created xsi:type="dcterms:W3CDTF">2019-11-20T12:26:00Z</dcterms:created>
  <dcterms:modified xsi:type="dcterms:W3CDTF">2019-11-20T12:26:00Z</dcterms:modified>
</cp:coreProperties>
</file>