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ED" w:rsidRPr="00E02253" w:rsidRDefault="003955ED" w:rsidP="00E02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2253">
        <w:rPr>
          <w:rFonts w:ascii="Times New Roman" w:hAnsi="Times New Roman" w:cs="Times New Roman"/>
          <w:sz w:val="28"/>
          <w:szCs w:val="28"/>
        </w:rPr>
        <w:t>Арбитражный суд г. Москвы</w:t>
      </w:r>
    </w:p>
    <w:p w:rsidR="003955ED" w:rsidRPr="00E02253" w:rsidRDefault="003955ED" w:rsidP="00E02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2253">
        <w:rPr>
          <w:rFonts w:ascii="Times New Roman" w:hAnsi="Times New Roman" w:cs="Times New Roman"/>
          <w:sz w:val="28"/>
          <w:szCs w:val="28"/>
        </w:rPr>
        <w:t>115225 Москва, ул. Большая Тульская, д. 17</w:t>
      </w:r>
    </w:p>
    <w:p w:rsidR="003955ED" w:rsidRPr="00E02253" w:rsidRDefault="003955ED" w:rsidP="00E02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2253">
        <w:rPr>
          <w:rFonts w:ascii="Times New Roman" w:hAnsi="Times New Roman" w:cs="Times New Roman"/>
          <w:sz w:val="28"/>
          <w:szCs w:val="28"/>
        </w:rPr>
        <w:t>Истец: Государственное бюджетное учреждение здравоохранения города Москвы</w:t>
      </w:r>
    </w:p>
    <w:p w:rsidR="003955ED" w:rsidRPr="00E02253" w:rsidRDefault="003955ED" w:rsidP="00E02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2253">
        <w:rPr>
          <w:rFonts w:ascii="Times New Roman" w:hAnsi="Times New Roman" w:cs="Times New Roman"/>
          <w:sz w:val="28"/>
          <w:szCs w:val="28"/>
        </w:rPr>
        <w:t>«Городская клиническая больница №15 имени О.М. Филатова Департамента здравоохранения города Москвы»</w:t>
      </w:r>
    </w:p>
    <w:p w:rsidR="003955ED" w:rsidRPr="00E02253" w:rsidRDefault="003955ED" w:rsidP="00E02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2253">
        <w:rPr>
          <w:rFonts w:ascii="Times New Roman" w:hAnsi="Times New Roman" w:cs="Times New Roman"/>
          <w:sz w:val="28"/>
          <w:szCs w:val="28"/>
        </w:rPr>
        <w:t xml:space="preserve">(ИНН </w:t>
      </w:r>
      <w:r w:rsidR="00C34DFD" w:rsidRPr="00E02253">
        <w:rPr>
          <w:rFonts w:ascii="Times New Roman" w:hAnsi="Times New Roman" w:cs="Times New Roman"/>
          <w:sz w:val="28"/>
          <w:szCs w:val="28"/>
        </w:rPr>
        <w:t>7720001850, ОГРН 1027739730182)</w:t>
      </w:r>
    </w:p>
    <w:p w:rsidR="00C34DFD" w:rsidRPr="00E02253" w:rsidRDefault="00C34DFD" w:rsidP="00E02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2253">
        <w:rPr>
          <w:rFonts w:ascii="Times New Roman" w:hAnsi="Times New Roman" w:cs="Times New Roman"/>
          <w:sz w:val="28"/>
          <w:szCs w:val="28"/>
        </w:rPr>
        <w:t>Дата регистрации:</w:t>
      </w:r>
    </w:p>
    <w:p w:rsidR="00C34DFD" w:rsidRPr="00E02253" w:rsidRDefault="00C34DFD" w:rsidP="00E02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2253">
        <w:rPr>
          <w:rFonts w:ascii="Times New Roman" w:hAnsi="Times New Roman" w:cs="Times New Roman"/>
          <w:sz w:val="28"/>
          <w:szCs w:val="28"/>
        </w:rPr>
        <w:t xml:space="preserve">Юридический адрес: 111539, г. Москва, ул. </w:t>
      </w:r>
      <w:proofErr w:type="spellStart"/>
      <w:r w:rsidRPr="00E02253">
        <w:rPr>
          <w:rFonts w:ascii="Times New Roman" w:hAnsi="Times New Roman" w:cs="Times New Roman"/>
          <w:sz w:val="28"/>
          <w:szCs w:val="28"/>
        </w:rPr>
        <w:t>Вешняковская</w:t>
      </w:r>
      <w:proofErr w:type="spellEnd"/>
      <w:r w:rsidRPr="00E02253">
        <w:rPr>
          <w:rFonts w:ascii="Times New Roman" w:hAnsi="Times New Roman" w:cs="Times New Roman"/>
          <w:sz w:val="28"/>
          <w:szCs w:val="28"/>
        </w:rPr>
        <w:t>, д.23</w:t>
      </w:r>
    </w:p>
    <w:p w:rsidR="00C34DFD" w:rsidRPr="00E02253" w:rsidRDefault="00C34DFD" w:rsidP="00E02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2253">
        <w:rPr>
          <w:rFonts w:ascii="Times New Roman" w:hAnsi="Times New Roman" w:cs="Times New Roman"/>
          <w:sz w:val="28"/>
          <w:szCs w:val="28"/>
        </w:rPr>
        <w:t>Ответчик: ООО «Лидер»</w:t>
      </w:r>
    </w:p>
    <w:p w:rsidR="00C34DFD" w:rsidRPr="00E02253" w:rsidRDefault="00C34DFD" w:rsidP="00E02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2253">
        <w:rPr>
          <w:rFonts w:ascii="Times New Roman" w:hAnsi="Times New Roman" w:cs="Times New Roman"/>
          <w:sz w:val="28"/>
          <w:szCs w:val="28"/>
        </w:rPr>
        <w:t>(ИНН 5034042960, ОГРН 1115034003039)</w:t>
      </w:r>
    </w:p>
    <w:p w:rsidR="00C34DFD" w:rsidRPr="00E02253" w:rsidRDefault="00C34DFD" w:rsidP="00E02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2253">
        <w:rPr>
          <w:rFonts w:ascii="Times New Roman" w:hAnsi="Times New Roman" w:cs="Times New Roman"/>
          <w:sz w:val="28"/>
          <w:szCs w:val="28"/>
        </w:rPr>
        <w:t>Дата регистрации:</w:t>
      </w:r>
    </w:p>
    <w:p w:rsidR="00C34DFD" w:rsidRPr="00E02253" w:rsidRDefault="00C34DFD" w:rsidP="00E02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2253">
        <w:rPr>
          <w:rFonts w:ascii="Times New Roman" w:hAnsi="Times New Roman" w:cs="Times New Roman"/>
          <w:sz w:val="28"/>
          <w:szCs w:val="28"/>
        </w:rPr>
        <w:t xml:space="preserve">Юридический адрес: 142631, Московская область, Орехово-Зуевский район, </w:t>
      </w:r>
    </w:p>
    <w:p w:rsidR="00C34DFD" w:rsidRDefault="00C34DFD" w:rsidP="00E02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2253">
        <w:rPr>
          <w:rFonts w:ascii="Times New Roman" w:hAnsi="Times New Roman" w:cs="Times New Roman"/>
          <w:sz w:val="28"/>
          <w:szCs w:val="28"/>
        </w:rPr>
        <w:t>Малая Дубна (</w:t>
      </w:r>
      <w:proofErr w:type="spellStart"/>
      <w:r w:rsidRPr="00E02253">
        <w:rPr>
          <w:rFonts w:ascii="Times New Roman" w:hAnsi="Times New Roman" w:cs="Times New Roman"/>
          <w:sz w:val="28"/>
          <w:szCs w:val="28"/>
        </w:rPr>
        <w:t>Малодубенское</w:t>
      </w:r>
      <w:proofErr w:type="spellEnd"/>
      <w:r w:rsidRPr="00E02253">
        <w:rPr>
          <w:rFonts w:ascii="Times New Roman" w:hAnsi="Times New Roman" w:cs="Times New Roman"/>
          <w:sz w:val="28"/>
          <w:szCs w:val="28"/>
        </w:rPr>
        <w:t xml:space="preserve"> с/п) Деревня, цех 2, птичник 26</w:t>
      </w:r>
    </w:p>
    <w:p w:rsidR="00E02253" w:rsidRDefault="00E02253" w:rsidP="00E02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4980" w:rsidRDefault="00E12D90" w:rsidP="00E02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</w:t>
      </w:r>
      <w:r w:rsidR="00E54980">
        <w:rPr>
          <w:rFonts w:ascii="Times New Roman" w:hAnsi="Times New Roman" w:cs="Times New Roman"/>
          <w:sz w:val="28"/>
          <w:szCs w:val="28"/>
        </w:rPr>
        <w:t xml:space="preserve"> №А40-119140/13</w:t>
      </w:r>
    </w:p>
    <w:p w:rsidR="00E54980" w:rsidRDefault="00E54980" w:rsidP="00E02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(Шифр судьи 141-855)</w:t>
      </w:r>
    </w:p>
    <w:p w:rsidR="00E12D90" w:rsidRPr="00E02253" w:rsidRDefault="00E12D90" w:rsidP="00E02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FD" w:rsidRPr="00E02253" w:rsidRDefault="00C34DFD" w:rsidP="00E02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DFD" w:rsidRPr="00E02253" w:rsidRDefault="00C34DFD" w:rsidP="00E02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53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C34DFD" w:rsidRDefault="00C34DFD" w:rsidP="00E02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5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859A7" w:rsidRPr="00E02253">
        <w:rPr>
          <w:rFonts w:ascii="Times New Roman" w:hAnsi="Times New Roman" w:cs="Times New Roman"/>
          <w:b/>
          <w:sz w:val="28"/>
          <w:szCs w:val="28"/>
        </w:rPr>
        <w:t>прекращении производства по делу</w:t>
      </w:r>
    </w:p>
    <w:p w:rsidR="00E02253" w:rsidRDefault="00E02253" w:rsidP="00E022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D90" w:rsidRPr="00E02253" w:rsidRDefault="00E12D90" w:rsidP="00E022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59A7" w:rsidRDefault="00C34DFD" w:rsidP="00E0225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838">
        <w:rPr>
          <w:rFonts w:ascii="Times New Roman" w:hAnsi="Times New Roman" w:cs="Times New Roman"/>
          <w:sz w:val="28"/>
          <w:szCs w:val="28"/>
        </w:rPr>
        <w:t>Определением Арбитражного суда города</w:t>
      </w:r>
      <w:r w:rsidR="00B859A7" w:rsidRPr="00D81838">
        <w:rPr>
          <w:rFonts w:ascii="Times New Roman" w:hAnsi="Times New Roman" w:cs="Times New Roman"/>
          <w:sz w:val="28"/>
          <w:szCs w:val="28"/>
        </w:rPr>
        <w:t xml:space="preserve"> г. Москвы </w:t>
      </w:r>
      <w:r w:rsidRPr="00D81838">
        <w:rPr>
          <w:rFonts w:ascii="Times New Roman" w:hAnsi="Times New Roman" w:cs="Times New Roman"/>
          <w:sz w:val="28"/>
          <w:szCs w:val="28"/>
        </w:rPr>
        <w:t xml:space="preserve">от </w:t>
      </w:r>
      <w:r w:rsidR="00B859A7" w:rsidRPr="00D81838">
        <w:rPr>
          <w:rFonts w:ascii="Times New Roman" w:hAnsi="Times New Roman" w:cs="Times New Roman"/>
          <w:sz w:val="28"/>
          <w:szCs w:val="28"/>
        </w:rPr>
        <w:t>13.09.2013 года</w:t>
      </w:r>
      <w:r w:rsidRPr="00D81838">
        <w:rPr>
          <w:rFonts w:ascii="Times New Roman" w:hAnsi="Times New Roman" w:cs="Times New Roman"/>
          <w:sz w:val="28"/>
          <w:szCs w:val="28"/>
        </w:rPr>
        <w:t xml:space="preserve"> принято к производству заявление ООО «</w:t>
      </w:r>
      <w:r w:rsidR="00B859A7" w:rsidRPr="00D81838">
        <w:rPr>
          <w:rFonts w:ascii="Times New Roman" w:hAnsi="Times New Roman" w:cs="Times New Roman"/>
          <w:sz w:val="28"/>
          <w:szCs w:val="28"/>
        </w:rPr>
        <w:t>Лидер</w:t>
      </w:r>
      <w:r w:rsidR="004C510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4C51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C5104">
        <w:rPr>
          <w:rFonts w:ascii="Times New Roman" w:hAnsi="Times New Roman" w:cs="Times New Roman"/>
          <w:sz w:val="28"/>
          <w:szCs w:val="28"/>
        </w:rPr>
        <w:t xml:space="preserve">  </w:t>
      </w:r>
      <w:r w:rsidR="00B859A7" w:rsidRPr="00D81838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города Москвы «Городская клиническая больница №15 имени О.М. Филатова Департамента здравоохранения города Москвы»</w:t>
      </w:r>
      <w:r w:rsidRPr="00D81838">
        <w:rPr>
          <w:rFonts w:ascii="Times New Roman" w:hAnsi="Times New Roman" w:cs="Times New Roman"/>
          <w:sz w:val="28"/>
          <w:szCs w:val="28"/>
        </w:rPr>
        <w:t xml:space="preserve"> </w:t>
      </w:r>
      <w:r w:rsidR="00B859A7" w:rsidRPr="00D81838">
        <w:rPr>
          <w:rFonts w:ascii="Times New Roman" w:hAnsi="Times New Roman" w:cs="Times New Roman"/>
          <w:sz w:val="28"/>
          <w:szCs w:val="28"/>
        </w:rPr>
        <w:t>об отмене решения Третейского Арбитражного суда г. Москвы по делу №АТС-4694/13 от 09.08.2013 года</w:t>
      </w:r>
      <w:r w:rsidRPr="00D81838">
        <w:rPr>
          <w:rFonts w:ascii="Times New Roman" w:hAnsi="Times New Roman" w:cs="Times New Roman"/>
          <w:sz w:val="28"/>
          <w:szCs w:val="28"/>
        </w:rPr>
        <w:t>.</w:t>
      </w:r>
    </w:p>
    <w:p w:rsidR="00E51223" w:rsidRDefault="00E51223" w:rsidP="00E5122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2013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8183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D81838">
        <w:rPr>
          <w:rFonts w:ascii="Times New Roman" w:hAnsi="Times New Roman" w:cs="Times New Roman"/>
          <w:sz w:val="28"/>
          <w:szCs w:val="28"/>
        </w:rPr>
        <w:t xml:space="preserve"> «Лидер» </w:t>
      </w:r>
      <w:r w:rsidR="00211309">
        <w:rPr>
          <w:rFonts w:ascii="Times New Roman" w:hAnsi="Times New Roman" w:cs="Times New Roman"/>
          <w:sz w:val="28"/>
          <w:szCs w:val="28"/>
        </w:rPr>
        <w:t>и</w:t>
      </w:r>
      <w:r w:rsidR="004C5104">
        <w:rPr>
          <w:rFonts w:ascii="Times New Roman" w:hAnsi="Times New Roman" w:cs="Times New Roman"/>
          <w:sz w:val="28"/>
          <w:szCs w:val="28"/>
        </w:rPr>
        <w:t xml:space="preserve">  </w:t>
      </w:r>
      <w:r w:rsidRPr="00D81838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города Москвы «Городская клиническая больница №15 имени О.М. Филатова Департамента здравоохранения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заключили договор </w:t>
      </w:r>
      <w:r w:rsidRPr="00D81838">
        <w:rPr>
          <w:rFonts w:ascii="Times New Roman" w:hAnsi="Times New Roman" w:cs="Times New Roman"/>
          <w:sz w:val="28"/>
          <w:szCs w:val="28"/>
        </w:rPr>
        <w:t>№0373200024413000189_48695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5A3B" w:rsidRPr="00D81838">
        <w:rPr>
          <w:rFonts w:ascii="Times New Roman" w:hAnsi="Times New Roman" w:cs="Times New Roman"/>
          <w:sz w:val="28"/>
          <w:szCs w:val="28"/>
        </w:rPr>
        <w:t>в п. 11.4</w:t>
      </w:r>
      <w:r w:rsidR="00774659">
        <w:rPr>
          <w:rFonts w:ascii="Times New Roman" w:hAnsi="Times New Roman" w:cs="Times New Roman"/>
          <w:sz w:val="28"/>
          <w:szCs w:val="28"/>
        </w:rPr>
        <w:t xml:space="preserve"> </w:t>
      </w:r>
      <w:r w:rsidR="007F5A3B">
        <w:rPr>
          <w:rFonts w:ascii="Times New Roman" w:hAnsi="Times New Roman" w:cs="Times New Roman"/>
          <w:sz w:val="28"/>
          <w:szCs w:val="28"/>
        </w:rPr>
        <w:t>которого имеется третейская оговорка</w:t>
      </w:r>
      <w:r w:rsidR="00774659">
        <w:rPr>
          <w:rFonts w:ascii="Times New Roman" w:hAnsi="Times New Roman" w:cs="Times New Roman"/>
          <w:sz w:val="28"/>
          <w:szCs w:val="28"/>
        </w:rPr>
        <w:t>:</w:t>
      </w:r>
      <w:r w:rsidR="007F5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838">
        <w:rPr>
          <w:rFonts w:ascii="Times New Roman" w:hAnsi="Times New Roman" w:cs="Times New Roman"/>
          <w:sz w:val="28"/>
          <w:szCs w:val="28"/>
        </w:rPr>
        <w:t xml:space="preserve">«В случае невыполнения Сторонами своих обязательств и не достижения взаимного согласия споры и разногласия, независимо от оснований их возникновения, в том числе связанные с его заключением, исполнением, изменением, расторжением или признанием недействительным (полностью или в части) по настоящему Договору разрешаются в Арбитражном третейском суде города Москвы (город Москва, ул. </w:t>
      </w:r>
      <w:proofErr w:type="spellStart"/>
      <w:r w:rsidRPr="00D81838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Pr="00D81838">
        <w:rPr>
          <w:rFonts w:ascii="Times New Roman" w:hAnsi="Times New Roman" w:cs="Times New Roman"/>
          <w:sz w:val="28"/>
          <w:szCs w:val="28"/>
        </w:rPr>
        <w:t>, д. 9, к.1) или в Арбитражном суде г. Москвы».</w:t>
      </w:r>
      <w:proofErr w:type="gramEnd"/>
    </w:p>
    <w:p w:rsidR="00E51223" w:rsidRDefault="00E51223" w:rsidP="00E5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E549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E549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ФЗ «О третейских судах в Российской Федерации», спор может быть передан на разрешение третейского суда при наличии заключенного между сторонами третейского соглашения.</w:t>
      </w:r>
    </w:p>
    <w:p w:rsidR="00E51223" w:rsidRDefault="00211309" w:rsidP="0001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 августа 2013 года по делу №</w:t>
      </w:r>
      <w:r w:rsidRPr="00211309">
        <w:rPr>
          <w:rFonts w:ascii="Times New Roman" w:hAnsi="Times New Roman" w:cs="Times New Roman"/>
          <w:sz w:val="28"/>
          <w:szCs w:val="28"/>
        </w:rPr>
        <w:t xml:space="preserve"> </w:t>
      </w:r>
      <w:r w:rsidRPr="00D81838">
        <w:rPr>
          <w:rFonts w:ascii="Times New Roman" w:hAnsi="Times New Roman" w:cs="Times New Roman"/>
          <w:sz w:val="28"/>
          <w:szCs w:val="28"/>
        </w:rPr>
        <w:t>АТС-4694/13</w:t>
      </w:r>
      <w:r>
        <w:rPr>
          <w:rFonts w:ascii="Times New Roman" w:hAnsi="Times New Roman" w:cs="Times New Roman"/>
          <w:sz w:val="28"/>
          <w:szCs w:val="28"/>
        </w:rPr>
        <w:t xml:space="preserve"> Арбитражным третейским судом г. Москвы вынесено решение по исковому заявлению </w:t>
      </w:r>
      <w:r w:rsidRPr="00D81838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города Москвы «Городская клиническая больница №15 имени О.М. Филатова Департамента здравоохранения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к ООО «Лидер» о расторжении договора</w:t>
      </w:r>
      <w:r w:rsidR="00012FC8">
        <w:rPr>
          <w:rFonts w:ascii="Times New Roman" w:hAnsi="Times New Roman" w:cs="Times New Roman"/>
          <w:sz w:val="28"/>
          <w:szCs w:val="28"/>
        </w:rPr>
        <w:t>.</w:t>
      </w:r>
    </w:p>
    <w:p w:rsidR="007F5A3B" w:rsidRDefault="007F5A3B" w:rsidP="0001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 ст. 7 ФЗ «О третейских судах в Российской Федерации» если стороны не договорились об ином, то при передаче спора в постоянно действующий третейский суд правила постоянно действующего третейского суда рассматриваются в качестве неотъемлемой части третейского соглашения.</w:t>
      </w:r>
    </w:p>
    <w:p w:rsidR="007F5A3B" w:rsidRDefault="007F5A3B" w:rsidP="007F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40 ФЗ-102 «О Третейских судах в Российской Федерации» если в третейском соглашении не предусмотрено, что решение третейского суда является окончательным, то решение третейского суда может быть оспорено участвующей в деле стороной путем подачи заявления об отмене решения в компетентный суд в течение трех месяцев со дня получения стороной, подавшей заявление, решения третейского суда.</w:t>
      </w:r>
      <w:proofErr w:type="gramEnd"/>
    </w:p>
    <w:p w:rsidR="00B85000" w:rsidRDefault="00211309" w:rsidP="00E5122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D90">
        <w:rPr>
          <w:rFonts w:ascii="Times New Roman" w:hAnsi="Times New Roman" w:cs="Times New Roman"/>
          <w:sz w:val="28"/>
          <w:szCs w:val="28"/>
        </w:rPr>
        <w:t>В соответствии с ч.1 ст. 139 регламента Арбитражного третейского суда г. Москвы от 01 сентября 2012 года р</w:t>
      </w:r>
      <w:r w:rsidRPr="00E12D90">
        <w:rPr>
          <w:rFonts w:ascii="Times New Roman" w:hAnsi="Times New Roman" w:cs="Times New Roman"/>
          <w:bCs/>
          <w:sz w:val="28"/>
          <w:szCs w:val="28"/>
        </w:rPr>
        <w:t xml:space="preserve">ешения Третейского суда вступают в законную силу немедленно после их принятия и </w:t>
      </w:r>
      <w:r w:rsidRPr="00012FC8">
        <w:rPr>
          <w:rFonts w:ascii="Times New Roman" w:hAnsi="Times New Roman" w:cs="Times New Roman"/>
          <w:b/>
          <w:bCs/>
          <w:sz w:val="28"/>
          <w:szCs w:val="28"/>
        </w:rPr>
        <w:t>являются окончательными</w:t>
      </w:r>
      <w:r w:rsidR="00012FC8">
        <w:rPr>
          <w:rFonts w:ascii="Times New Roman" w:hAnsi="Times New Roman" w:cs="Times New Roman"/>
          <w:bCs/>
          <w:sz w:val="28"/>
          <w:szCs w:val="28"/>
        </w:rPr>
        <w:t xml:space="preserve"> для сторон, таким </w:t>
      </w:r>
      <w:proofErr w:type="gramStart"/>
      <w:r w:rsidR="00774659"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 w:rsidR="00012FC8">
        <w:rPr>
          <w:rFonts w:ascii="Times New Roman" w:hAnsi="Times New Roman" w:cs="Times New Roman"/>
          <w:bCs/>
          <w:sz w:val="28"/>
          <w:szCs w:val="28"/>
        </w:rPr>
        <w:t xml:space="preserve"> в третейском соглашении предусмотрено, что р</w:t>
      </w:r>
      <w:r w:rsidRPr="00E12D90">
        <w:rPr>
          <w:rFonts w:ascii="Times New Roman" w:hAnsi="Times New Roman" w:cs="Times New Roman"/>
          <w:sz w:val="28"/>
          <w:szCs w:val="28"/>
        </w:rPr>
        <w:t>ешение Арбитражного третейского суда</w:t>
      </w:r>
      <w:r w:rsidRPr="00D81838">
        <w:rPr>
          <w:rFonts w:ascii="Times New Roman" w:hAnsi="Times New Roman" w:cs="Times New Roman"/>
          <w:sz w:val="28"/>
          <w:szCs w:val="28"/>
        </w:rPr>
        <w:t xml:space="preserve"> г. Москвы по делу №АТС-4694/13 от 09 августа 2013 года является окончательным, обжалованию не подлежит. Вступает в </w:t>
      </w:r>
      <w:proofErr w:type="gramStart"/>
      <w:r w:rsidRPr="00D81838">
        <w:rPr>
          <w:rFonts w:ascii="Times New Roman" w:hAnsi="Times New Roman" w:cs="Times New Roman"/>
          <w:sz w:val="28"/>
          <w:szCs w:val="28"/>
        </w:rPr>
        <w:t>законную</w:t>
      </w:r>
      <w:proofErr w:type="gramEnd"/>
      <w:r w:rsidRPr="00D81838">
        <w:rPr>
          <w:rFonts w:ascii="Times New Roman" w:hAnsi="Times New Roman" w:cs="Times New Roman"/>
          <w:sz w:val="28"/>
          <w:szCs w:val="28"/>
        </w:rPr>
        <w:t xml:space="preserve"> немедленно с даты принятия, о чем имеется ссылка в данном решении.</w:t>
      </w:r>
    </w:p>
    <w:p w:rsidR="00E51223" w:rsidRPr="00D81838" w:rsidRDefault="00E51223" w:rsidP="00E0225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FD" w:rsidRPr="00D81838" w:rsidRDefault="00C34DFD" w:rsidP="00E02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3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в соответствии </w:t>
      </w:r>
      <w:r w:rsidR="00774659">
        <w:rPr>
          <w:rFonts w:ascii="Times New Roman" w:hAnsi="Times New Roman" w:cs="Times New Roman"/>
          <w:sz w:val="28"/>
          <w:szCs w:val="28"/>
        </w:rPr>
        <w:t xml:space="preserve">с </w:t>
      </w:r>
      <w:r w:rsidR="00B85000">
        <w:rPr>
          <w:rFonts w:ascii="Times New Roman" w:hAnsi="Times New Roman" w:cs="Times New Roman"/>
          <w:sz w:val="28"/>
          <w:szCs w:val="28"/>
        </w:rPr>
        <w:t xml:space="preserve">ч.1 п. </w:t>
      </w:r>
      <w:r w:rsidR="0061507F">
        <w:rPr>
          <w:rFonts w:ascii="Times New Roman" w:hAnsi="Times New Roman" w:cs="Times New Roman"/>
          <w:sz w:val="28"/>
          <w:szCs w:val="28"/>
        </w:rPr>
        <w:t>1</w:t>
      </w:r>
      <w:r w:rsidR="00B85000">
        <w:rPr>
          <w:rFonts w:ascii="Times New Roman" w:hAnsi="Times New Roman" w:cs="Times New Roman"/>
          <w:sz w:val="28"/>
          <w:szCs w:val="28"/>
        </w:rPr>
        <w:t xml:space="preserve"> ст. 150 </w:t>
      </w:r>
      <w:r w:rsidRPr="00D81838">
        <w:rPr>
          <w:rFonts w:ascii="Times New Roman" w:eastAsia="Times New Roman" w:hAnsi="Times New Roman" w:cs="Times New Roman"/>
          <w:sz w:val="28"/>
          <w:szCs w:val="28"/>
        </w:rPr>
        <w:t>АПК РФ</w:t>
      </w:r>
      <w:r w:rsidR="007F5A3B">
        <w:rPr>
          <w:rFonts w:ascii="Times New Roman" w:eastAsia="Times New Roman" w:hAnsi="Times New Roman" w:cs="Times New Roman"/>
          <w:sz w:val="28"/>
          <w:szCs w:val="28"/>
        </w:rPr>
        <w:t xml:space="preserve"> и со ст. 40</w:t>
      </w:r>
      <w:r w:rsidR="007F5A3B" w:rsidRPr="007F5A3B">
        <w:rPr>
          <w:rFonts w:ascii="Times New Roman" w:hAnsi="Times New Roman" w:cs="Times New Roman"/>
          <w:sz w:val="28"/>
          <w:szCs w:val="28"/>
        </w:rPr>
        <w:t xml:space="preserve"> </w:t>
      </w:r>
      <w:r w:rsidR="007F5A3B">
        <w:rPr>
          <w:rFonts w:ascii="Times New Roman" w:hAnsi="Times New Roman" w:cs="Times New Roman"/>
          <w:sz w:val="28"/>
          <w:szCs w:val="28"/>
        </w:rPr>
        <w:t>ФЗ-102 «О Третейских судах в Российской Федерации»</w:t>
      </w:r>
      <w:r w:rsidRPr="00D81838">
        <w:rPr>
          <w:rFonts w:ascii="Times New Roman" w:hAnsi="Times New Roman" w:cs="Times New Roman"/>
          <w:sz w:val="28"/>
          <w:szCs w:val="28"/>
        </w:rPr>
        <w:t>,</w:t>
      </w:r>
    </w:p>
    <w:p w:rsidR="00C34DFD" w:rsidRPr="00D81838" w:rsidRDefault="00C34DFD" w:rsidP="00E02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DFD" w:rsidRPr="00D81838" w:rsidRDefault="00C34DFD" w:rsidP="00E022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838">
        <w:rPr>
          <w:rFonts w:ascii="Times New Roman" w:eastAsia="Times New Roman" w:hAnsi="Times New Roman" w:cs="Times New Roman"/>
          <w:b/>
          <w:sz w:val="28"/>
          <w:szCs w:val="28"/>
        </w:rPr>
        <w:t>ПРОШУ:</w:t>
      </w:r>
    </w:p>
    <w:p w:rsidR="00C34DFD" w:rsidRPr="00E02253" w:rsidRDefault="00C34DFD" w:rsidP="00E0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5AC" w:rsidRDefault="00EC05AC" w:rsidP="00E02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производство по делу</w:t>
      </w:r>
      <w:r w:rsidR="00E02253" w:rsidRPr="00E02253">
        <w:rPr>
          <w:rFonts w:ascii="Times New Roman" w:hAnsi="Times New Roman" w:cs="Times New Roman"/>
          <w:sz w:val="28"/>
          <w:szCs w:val="28"/>
        </w:rPr>
        <w:t>.</w:t>
      </w:r>
    </w:p>
    <w:p w:rsidR="00EC05AC" w:rsidRDefault="00EC05AC" w:rsidP="00E02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DFD" w:rsidRPr="00E02253" w:rsidRDefault="00E02253" w:rsidP="00E0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4DFD" w:rsidRPr="00E02253" w:rsidRDefault="00C34DFD" w:rsidP="00E0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53">
        <w:rPr>
          <w:rFonts w:ascii="Times New Roman" w:eastAsia="Times New Roman" w:hAnsi="Times New Roman" w:cs="Times New Roman"/>
          <w:sz w:val="28"/>
          <w:szCs w:val="28"/>
        </w:rPr>
        <w:t xml:space="preserve">Приложение: </w:t>
      </w:r>
    </w:p>
    <w:p w:rsidR="00C34DFD" w:rsidRPr="00E02253" w:rsidRDefault="00C34DFD" w:rsidP="00E0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5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C05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4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253">
        <w:rPr>
          <w:rFonts w:ascii="Times New Roman" w:eastAsia="Times New Roman" w:hAnsi="Times New Roman" w:cs="Times New Roman"/>
          <w:sz w:val="28"/>
          <w:szCs w:val="28"/>
        </w:rPr>
        <w:t>Копия договора с третейским соглашением.</w:t>
      </w:r>
    </w:p>
    <w:p w:rsidR="00C34DFD" w:rsidRDefault="00EC05AC" w:rsidP="00E0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34DFD" w:rsidRPr="00E02253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полномочия</w:t>
      </w:r>
      <w:r w:rsidR="007F5A3B">
        <w:rPr>
          <w:rFonts w:ascii="Times New Roman" w:eastAsia="Times New Roman" w:hAnsi="Times New Roman" w:cs="Times New Roman"/>
          <w:sz w:val="28"/>
          <w:szCs w:val="28"/>
        </w:rPr>
        <w:t xml:space="preserve"> лица на подписание ходатайства;</w:t>
      </w:r>
    </w:p>
    <w:p w:rsidR="007F5A3B" w:rsidRPr="00E02253" w:rsidRDefault="007F5A3B" w:rsidP="00E0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746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определения Арбитражного суда г. Москвы от 18.05.2012г. </w:t>
      </w:r>
      <w:r w:rsidR="00774659">
        <w:rPr>
          <w:rFonts w:ascii="Times New Roman" w:eastAsia="Times New Roman" w:hAnsi="Times New Roman" w:cs="Times New Roman"/>
          <w:sz w:val="28"/>
          <w:szCs w:val="28"/>
        </w:rPr>
        <w:t>по делу №А40-41923/12.</w:t>
      </w:r>
    </w:p>
    <w:p w:rsidR="00E02253" w:rsidRPr="00E02253" w:rsidRDefault="00E02253" w:rsidP="00E0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253" w:rsidRPr="00E02253" w:rsidRDefault="00E02253" w:rsidP="00E0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DFD" w:rsidRDefault="00C34DFD" w:rsidP="0061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5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 w:rsidR="00E02253" w:rsidRPr="00E02253">
        <w:rPr>
          <w:rFonts w:ascii="Times New Roman" w:eastAsia="Times New Roman" w:hAnsi="Times New Roman" w:cs="Times New Roman"/>
          <w:sz w:val="28"/>
          <w:szCs w:val="28"/>
        </w:rPr>
        <w:t xml:space="preserve">по доверенности                             </w:t>
      </w:r>
      <w:r w:rsidR="00EC05A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1507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253" w:rsidRPr="00E02253">
        <w:rPr>
          <w:rFonts w:ascii="Times New Roman" w:eastAsia="Times New Roman" w:hAnsi="Times New Roman" w:cs="Times New Roman"/>
          <w:sz w:val="28"/>
          <w:szCs w:val="28"/>
        </w:rPr>
        <w:t>М.А. Короткова</w:t>
      </w:r>
    </w:p>
    <w:p w:rsidR="00EC05AC" w:rsidRPr="00E02253" w:rsidRDefault="00EC05AC" w:rsidP="00E0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253" w:rsidRPr="00E02253" w:rsidRDefault="00E02253" w:rsidP="00E0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ED" w:rsidRPr="003955ED" w:rsidRDefault="00C34DFD" w:rsidP="00774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53">
        <w:rPr>
          <w:rFonts w:ascii="Times New Roman" w:eastAsia="Times New Roman" w:hAnsi="Times New Roman" w:cs="Times New Roman"/>
          <w:sz w:val="28"/>
          <w:szCs w:val="28"/>
        </w:rPr>
        <w:t>"__"_____________ 20__г.</w:t>
      </w:r>
    </w:p>
    <w:sectPr w:rsidR="003955ED" w:rsidRPr="0039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21"/>
    <w:rsid w:val="00012FC8"/>
    <w:rsid w:val="00211309"/>
    <w:rsid w:val="00216D21"/>
    <w:rsid w:val="002B1D52"/>
    <w:rsid w:val="003955ED"/>
    <w:rsid w:val="003F18AE"/>
    <w:rsid w:val="00431801"/>
    <w:rsid w:val="004C5104"/>
    <w:rsid w:val="0061507F"/>
    <w:rsid w:val="00774659"/>
    <w:rsid w:val="007F5A3B"/>
    <w:rsid w:val="009C5A63"/>
    <w:rsid w:val="00AC1628"/>
    <w:rsid w:val="00B71658"/>
    <w:rsid w:val="00B85000"/>
    <w:rsid w:val="00B859A7"/>
    <w:rsid w:val="00C34DFD"/>
    <w:rsid w:val="00D81838"/>
    <w:rsid w:val="00E02253"/>
    <w:rsid w:val="00E12D90"/>
    <w:rsid w:val="00E51223"/>
    <w:rsid w:val="00E54980"/>
    <w:rsid w:val="00E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4DFD"/>
    <w:rPr>
      <w:rFonts w:eastAsia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C34DFD"/>
    <w:pPr>
      <w:shd w:val="clear" w:color="auto" w:fill="FFFFFF"/>
      <w:spacing w:after="0" w:line="274" w:lineRule="exact"/>
      <w:ind w:firstLine="720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4DFD"/>
    <w:rPr>
      <w:rFonts w:eastAsia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C34DFD"/>
    <w:pPr>
      <w:shd w:val="clear" w:color="auto" w:fill="FFFFFF"/>
      <w:spacing w:after="0" w:line="274" w:lineRule="exact"/>
      <w:ind w:firstLine="72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Root</cp:lastModifiedBy>
  <cp:revision>2</cp:revision>
  <cp:lastPrinted>2013-10-16T14:06:00Z</cp:lastPrinted>
  <dcterms:created xsi:type="dcterms:W3CDTF">2013-10-16T21:35:00Z</dcterms:created>
  <dcterms:modified xsi:type="dcterms:W3CDTF">2013-10-16T21:35:00Z</dcterms:modified>
</cp:coreProperties>
</file>